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86" w:rsidRDefault="00D15B86" w:rsidP="00D15B86">
      <w:pPr>
        <w:jc w:val="center"/>
        <w:rPr>
          <w:rFonts w:ascii="Sylfaen" w:hAnsi="Sylfaen"/>
          <w:lang w:val="af-ZA"/>
        </w:rPr>
      </w:pPr>
      <w:r>
        <w:rPr>
          <w:rFonts w:ascii="Sylfaen" w:hAnsi="Sylfaen"/>
          <w:lang w:val="ka-GE"/>
        </w:rPr>
        <w:t>ტენდერი</w:t>
      </w:r>
    </w:p>
    <w:p w:rsidR="00D15B86" w:rsidRPr="00D15B86" w:rsidRDefault="00D15B86" w:rsidP="00D15B86">
      <w:pPr>
        <w:rPr>
          <w:rFonts w:ascii="Sylfaen" w:hAnsi="Sylfaen"/>
        </w:rPr>
      </w:pPr>
      <w:r>
        <w:rPr>
          <w:rFonts w:ascii="Sylfaen" w:hAnsi="Sylfaen"/>
        </w:rPr>
        <w:t xml:space="preserve">IBM </w:t>
      </w:r>
      <w:proofErr w:type="spellStart"/>
      <w:r>
        <w:rPr>
          <w:rFonts w:ascii="Sylfaen" w:hAnsi="Sylfaen"/>
        </w:rPr>
        <w:t>Qradar</w:t>
      </w:r>
      <w:proofErr w:type="spellEnd"/>
      <w:r>
        <w:rPr>
          <w:rFonts w:ascii="Sylfaen" w:hAnsi="Sylfaen"/>
        </w:rPr>
        <w:t xml:space="preserve"> Specification </w:t>
      </w: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1915"/>
        <w:gridCol w:w="6293"/>
        <w:gridCol w:w="1800"/>
        <w:gridCol w:w="1710"/>
        <w:gridCol w:w="1800"/>
      </w:tblGrid>
      <w:tr w:rsidR="00D15B86" w:rsidTr="00D15B86">
        <w:tc>
          <w:tcPr>
            <w:tcW w:w="1915" w:type="dxa"/>
          </w:tcPr>
          <w:p w:rsidR="00D15B86" w:rsidRDefault="00D15B86" w:rsidP="00D15B86">
            <w:pPr>
              <w:rPr>
                <w:rFonts w:ascii="Sylfaen" w:hAnsi="Sylfaen"/>
                <w:lang w:val="ka-GE"/>
              </w:rPr>
            </w:pPr>
            <w:r>
              <w:t>Model</w:t>
            </w:r>
          </w:p>
        </w:tc>
        <w:tc>
          <w:tcPr>
            <w:tcW w:w="6293" w:type="dxa"/>
          </w:tcPr>
          <w:p w:rsidR="00D15B86" w:rsidRPr="00D15B86" w:rsidRDefault="00D15B86" w:rsidP="00D15B8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Specification</w:t>
            </w:r>
          </w:p>
        </w:tc>
        <w:tc>
          <w:tcPr>
            <w:tcW w:w="1800" w:type="dxa"/>
          </w:tcPr>
          <w:p w:rsidR="00D15B86" w:rsidRPr="00D15B86" w:rsidRDefault="00D15B86" w:rsidP="00D15B86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Qtty</w:t>
            </w:r>
            <w:proofErr w:type="spellEnd"/>
          </w:p>
        </w:tc>
        <w:tc>
          <w:tcPr>
            <w:tcW w:w="1710" w:type="dxa"/>
          </w:tcPr>
          <w:p w:rsidR="00D15B86" w:rsidRPr="00D15B86" w:rsidRDefault="00D15B86" w:rsidP="00D15B8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Price</w:t>
            </w:r>
            <w:r>
              <w:rPr>
                <w:rFonts w:ascii="Sylfaen" w:hAnsi="Sylfaen"/>
                <w:lang w:val="ka-GE"/>
              </w:rPr>
              <w:t xml:space="preserve">  </w:t>
            </w:r>
            <w:r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</w:rPr>
              <w:t>USD</w:t>
            </w:r>
          </w:p>
        </w:tc>
        <w:tc>
          <w:tcPr>
            <w:tcW w:w="1800" w:type="dxa"/>
          </w:tcPr>
          <w:p w:rsidR="00D15B86" w:rsidRPr="00D15B86" w:rsidRDefault="00D15B86" w:rsidP="00D15B8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Sum USD</w:t>
            </w:r>
          </w:p>
        </w:tc>
      </w:tr>
      <w:tr w:rsidR="00D15B86" w:rsidTr="00D15B86">
        <w:tc>
          <w:tcPr>
            <w:tcW w:w="1915" w:type="dxa"/>
          </w:tcPr>
          <w:p w:rsidR="00D15B86" w:rsidRDefault="00D15B86" w:rsidP="00D15B86">
            <w:pPr>
              <w:rPr>
                <w:rFonts w:ascii="Sylfaen" w:hAnsi="Sylfaen"/>
                <w:lang w:val="ka-GE"/>
              </w:rPr>
            </w:pPr>
            <w:r>
              <w:t>D1RNCLL</w:t>
            </w:r>
          </w:p>
        </w:tc>
        <w:tc>
          <w:tcPr>
            <w:tcW w:w="6293" w:type="dxa"/>
          </w:tcPr>
          <w:p w:rsidR="00D15B86" w:rsidRDefault="00D15B86" w:rsidP="00D15B86">
            <w:pPr>
              <w:rPr>
                <w:rFonts w:ascii="Sylfaen" w:hAnsi="Sylfaen"/>
                <w:lang w:val="ka-GE"/>
              </w:rPr>
            </w:pPr>
            <w:r>
              <w:t xml:space="preserve">IBM </w:t>
            </w:r>
            <w:proofErr w:type="spellStart"/>
            <w:r>
              <w:t>QRadar</w:t>
            </w:r>
            <w:proofErr w:type="spellEnd"/>
            <w:r>
              <w:t xml:space="preserve"> Software Install License + SW Subscription &amp; Support 12 Months</w:t>
            </w:r>
          </w:p>
        </w:tc>
        <w:tc>
          <w:tcPr>
            <w:tcW w:w="1800" w:type="dxa"/>
            <w:vAlign w:val="center"/>
          </w:tcPr>
          <w:p w:rsidR="00D15B86" w:rsidRPr="00D15B86" w:rsidRDefault="00D15B86" w:rsidP="00D15B8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710" w:type="dxa"/>
          </w:tcPr>
          <w:p w:rsidR="00D15B86" w:rsidRDefault="00D15B86" w:rsidP="00D15B8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</w:tcPr>
          <w:p w:rsidR="00D15B86" w:rsidRDefault="00D15B86" w:rsidP="00D15B86">
            <w:pPr>
              <w:rPr>
                <w:rFonts w:ascii="Sylfaen" w:hAnsi="Sylfaen"/>
                <w:lang w:val="ka-GE"/>
              </w:rPr>
            </w:pPr>
          </w:p>
        </w:tc>
      </w:tr>
      <w:tr w:rsidR="00D15B86" w:rsidTr="00D15B86">
        <w:tc>
          <w:tcPr>
            <w:tcW w:w="1915" w:type="dxa"/>
          </w:tcPr>
          <w:p w:rsidR="00D15B86" w:rsidRPr="00D15B86" w:rsidRDefault="00D15B86" w:rsidP="00D15B86">
            <w:pPr>
              <w:rPr>
                <w:rFonts w:ascii="Sylfaen" w:hAnsi="Sylfaen"/>
              </w:rPr>
            </w:pPr>
            <w:r>
              <w:t>D1S2JLL</w:t>
            </w:r>
          </w:p>
        </w:tc>
        <w:tc>
          <w:tcPr>
            <w:tcW w:w="6293" w:type="dxa"/>
          </w:tcPr>
          <w:p w:rsidR="00D15B86" w:rsidRDefault="00D15B86" w:rsidP="00D15B86">
            <w:pPr>
              <w:rPr>
                <w:rFonts w:ascii="Sylfaen" w:hAnsi="Sylfaen"/>
                <w:lang w:val="ka-GE"/>
              </w:rPr>
            </w:pPr>
            <w:r>
              <w:t xml:space="preserve">IBM </w:t>
            </w:r>
            <w:proofErr w:type="spellStart"/>
            <w:r>
              <w:t>QRadar</w:t>
            </w:r>
            <w:proofErr w:type="spellEnd"/>
            <w:r>
              <w:t xml:space="preserve"> Software Node Install License + SW Subscription &amp; Support 12 Months</w:t>
            </w:r>
          </w:p>
        </w:tc>
        <w:tc>
          <w:tcPr>
            <w:tcW w:w="1800" w:type="dxa"/>
            <w:vAlign w:val="center"/>
          </w:tcPr>
          <w:p w:rsidR="00D15B86" w:rsidRPr="00D15B86" w:rsidRDefault="00D15B86" w:rsidP="00D15B8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710" w:type="dxa"/>
          </w:tcPr>
          <w:p w:rsidR="00D15B86" w:rsidRDefault="00D15B86" w:rsidP="00D15B8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</w:tcPr>
          <w:p w:rsidR="00D15B86" w:rsidRDefault="00D15B86" w:rsidP="00D15B86">
            <w:pPr>
              <w:rPr>
                <w:rFonts w:ascii="Sylfaen" w:hAnsi="Sylfaen"/>
                <w:lang w:val="ka-GE"/>
              </w:rPr>
            </w:pPr>
          </w:p>
        </w:tc>
      </w:tr>
      <w:tr w:rsidR="00D15B86" w:rsidTr="00D15B86">
        <w:tc>
          <w:tcPr>
            <w:tcW w:w="1915" w:type="dxa"/>
          </w:tcPr>
          <w:p w:rsidR="00D15B86" w:rsidRDefault="00D15B86" w:rsidP="00D15B86">
            <w:pPr>
              <w:rPr>
                <w:rFonts w:ascii="Sylfaen" w:hAnsi="Sylfaen"/>
                <w:lang w:val="ka-GE"/>
              </w:rPr>
            </w:pPr>
            <w:r>
              <w:t>D1RQTLL</w:t>
            </w:r>
          </w:p>
        </w:tc>
        <w:tc>
          <w:tcPr>
            <w:tcW w:w="6293" w:type="dxa"/>
          </w:tcPr>
          <w:p w:rsidR="00D15B86" w:rsidRDefault="00D15B86" w:rsidP="00D15B86">
            <w:pPr>
              <w:rPr>
                <w:rFonts w:ascii="Sylfaen" w:hAnsi="Sylfaen"/>
                <w:lang w:val="ka-GE"/>
              </w:rPr>
            </w:pPr>
            <w:r>
              <w:t xml:space="preserve">IBM </w:t>
            </w:r>
            <w:proofErr w:type="spellStart"/>
            <w:r>
              <w:t>QRadar</w:t>
            </w:r>
            <w:proofErr w:type="spellEnd"/>
            <w:r>
              <w:t xml:space="preserve"> Flows Capacity 100K Flows Per Minute License + SW Subscription &amp; Support 12 Months</w:t>
            </w:r>
          </w:p>
        </w:tc>
        <w:tc>
          <w:tcPr>
            <w:tcW w:w="1800" w:type="dxa"/>
            <w:vAlign w:val="center"/>
          </w:tcPr>
          <w:p w:rsidR="00D15B86" w:rsidRPr="00D15B86" w:rsidRDefault="00D15B86" w:rsidP="00D15B8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710" w:type="dxa"/>
          </w:tcPr>
          <w:p w:rsidR="00D15B86" w:rsidRDefault="00D15B86" w:rsidP="00D15B8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</w:tcPr>
          <w:p w:rsidR="00D15B86" w:rsidRDefault="00D15B86" w:rsidP="00D15B86">
            <w:pPr>
              <w:rPr>
                <w:rFonts w:ascii="Sylfaen" w:hAnsi="Sylfaen"/>
                <w:lang w:val="ka-GE"/>
              </w:rPr>
            </w:pPr>
          </w:p>
        </w:tc>
      </w:tr>
      <w:tr w:rsidR="00D15B86" w:rsidTr="00D15B86">
        <w:tc>
          <w:tcPr>
            <w:tcW w:w="1915" w:type="dxa"/>
          </w:tcPr>
          <w:p w:rsidR="00D15B86" w:rsidRDefault="00D15B86" w:rsidP="00D15B86">
            <w:pPr>
              <w:rPr>
                <w:rFonts w:ascii="Sylfaen" w:hAnsi="Sylfaen"/>
                <w:lang w:val="ka-GE"/>
              </w:rPr>
            </w:pPr>
            <w:r>
              <w:t>D1RP3LL</w:t>
            </w:r>
          </w:p>
        </w:tc>
        <w:tc>
          <w:tcPr>
            <w:tcW w:w="6293" w:type="dxa"/>
          </w:tcPr>
          <w:p w:rsidR="00D15B86" w:rsidRDefault="00D15B86" w:rsidP="00D15B86">
            <w:pPr>
              <w:rPr>
                <w:rFonts w:ascii="Sylfaen" w:hAnsi="Sylfaen"/>
                <w:lang w:val="ka-GE"/>
              </w:rPr>
            </w:pPr>
            <w:r>
              <w:t xml:space="preserve">IBM </w:t>
            </w:r>
            <w:proofErr w:type="spellStart"/>
            <w:r>
              <w:t>QRadar</w:t>
            </w:r>
            <w:proofErr w:type="spellEnd"/>
            <w:r>
              <w:t xml:space="preserve"> Event Capacity 2.5K Events Per Second License + SW Subscription &amp; Support 12 Months</w:t>
            </w:r>
          </w:p>
        </w:tc>
        <w:tc>
          <w:tcPr>
            <w:tcW w:w="1800" w:type="dxa"/>
            <w:vAlign w:val="center"/>
          </w:tcPr>
          <w:p w:rsidR="00D15B86" w:rsidRPr="00D15B86" w:rsidRDefault="00D15B86" w:rsidP="00D15B8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710" w:type="dxa"/>
          </w:tcPr>
          <w:p w:rsidR="00D15B86" w:rsidRDefault="00D15B86" w:rsidP="00D15B8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</w:tcPr>
          <w:p w:rsidR="00D15B86" w:rsidRDefault="00D15B86" w:rsidP="00D15B86">
            <w:pPr>
              <w:rPr>
                <w:rFonts w:ascii="Sylfaen" w:hAnsi="Sylfaen"/>
                <w:lang w:val="ka-GE"/>
              </w:rPr>
            </w:pPr>
          </w:p>
        </w:tc>
      </w:tr>
    </w:tbl>
    <w:p w:rsidR="00D15B86" w:rsidRDefault="00D15B86" w:rsidP="00D15B86">
      <w:pPr>
        <w:rPr>
          <w:rFonts w:ascii="Sylfaen" w:hAnsi="Sylfaen"/>
          <w:lang w:val="ka-GE"/>
        </w:rPr>
      </w:pPr>
    </w:p>
    <w:p w:rsidR="00D15B86" w:rsidRDefault="00D15B86" w:rsidP="00D15B86">
      <w:pPr>
        <w:rPr>
          <w:rFonts w:ascii="Sylfaen" w:hAnsi="Sylfaen"/>
        </w:rPr>
      </w:pPr>
      <w:r>
        <w:rPr>
          <w:rFonts w:ascii="Sylfaen" w:hAnsi="Sylfaen"/>
          <w:lang w:val="ka-GE"/>
        </w:rPr>
        <w:t>ფასები წარმოდგენილი უნდა იყოს გადასახადების ჩათვლით დოლარში.</w:t>
      </w:r>
    </w:p>
    <w:p w:rsidR="00BB2625" w:rsidRDefault="00BB2625" w:rsidP="00D15B8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მოწოდება: ხელშეკრულების გაფორმებიდან 14 კალენდარული დღე. </w:t>
      </w:r>
    </w:p>
    <w:p w:rsidR="00BB2625" w:rsidRPr="00BB2625" w:rsidRDefault="00BB2625" w:rsidP="00D15B86">
      <w:pPr>
        <w:rPr>
          <w:rFonts w:ascii="Sylfaen" w:hAnsi="Sylfaen"/>
          <w:lang w:val="ka-GE"/>
        </w:rPr>
      </w:pPr>
      <w:bookmarkStart w:id="0" w:name="_GoBack"/>
      <w:bookmarkEnd w:id="0"/>
    </w:p>
    <w:p w:rsidR="00BB2625" w:rsidRPr="00BB2625" w:rsidRDefault="00BB2625" w:rsidP="00D15B86">
      <w:pPr>
        <w:rPr>
          <w:rFonts w:ascii="Sylfaen" w:hAnsi="Sylfaen"/>
        </w:rPr>
      </w:pPr>
    </w:p>
    <w:p w:rsidR="00D15B86" w:rsidRPr="00D15B86" w:rsidRDefault="00D15B86" w:rsidP="00D15B86">
      <w:pPr>
        <w:rPr>
          <w:rFonts w:ascii="Sylfaen" w:hAnsi="Sylfaen"/>
        </w:rPr>
      </w:pPr>
    </w:p>
    <w:sectPr w:rsidR="00D15B86" w:rsidRPr="00D15B86" w:rsidSect="00D15B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86"/>
    <w:rsid w:val="003F2747"/>
    <w:rsid w:val="009352D5"/>
    <w:rsid w:val="00BB2625"/>
    <w:rsid w:val="00D1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 Choladze</dc:creator>
  <cp:lastModifiedBy>Beka Choladze</cp:lastModifiedBy>
  <cp:revision>4</cp:revision>
  <dcterms:created xsi:type="dcterms:W3CDTF">2019-03-05T15:41:00Z</dcterms:created>
  <dcterms:modified xsi:type="dcterms:W3CDTF">2019-03-05T16:30:00Z</dcterms:modified>
</cp:coreProperties>
</file>